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05-0040/2604/2024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 w:line="28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80" w:lineRule="atLeast"/>
        <w:jc w:val="center"/>
      </w:pPr>
    </w:p>
    <w:p>
      <w:pPr>
        <w:tabs>
          <w:tab w:val="left" w:pos="3615"/>
        </w:tabs>
        <w:spacing w:before="0" w:after="0" w:line="280" w:lineRule="atLeast"/>
        <w:jc w:val="both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80" w:lineRule="atLeast"/>
        <w:jc w:val="both"/>
      </w:pP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209</w:t>
      </w:r>
    </w:p>
    <w:p>
      <w:pPr>
        <w:spacing w:before="0" w:after="0" w:line="280" w:lineRule="atLeast"/>
        <w:jc w:val="both"/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2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5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Style w:val="cat-FIOgrp-1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6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гражданство: Российская Федерация, зарегистрированного и проживающего по адресу: </w:t>
      </w:r>
      <w:r>
        <w:rPr>
          <w:rStyle w:val="cat-PhoneNumbergrp-29rplc-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Сургут г,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5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работы: БУ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поликлиника», врач-стоматолог, </w:t>
      </w:r>
      <w:r>
        <w:rPr>
          <w:rFonts w:ascii="Times New Roman" w:eastAsia="Times New Roman" w:hAnsi="Times New Roman" w:cs="Times New Roman"/>
          <w:sz w:val="28"/>
          <w:szCs w:val="28"/>
        </w:rPr>
        <w:t>заявившего о доходе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месяц, женатого,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имеющего на иждивении несовершеннолетнего ребенка </w:t>
      </w:r>
      <w:r>
        <w:rPr>
          <w:rStyle w:val="cat-PassportDatagrp-25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главе 20 КоАП РФ,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Dategrp-9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PhoneNumbergrp-29rplc-1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Сургут г, </w:t>
      </w:r>
      <w:r>
        <w:rPr>
          <w:rStyle w:val="cat-Addressgrp-3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5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7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в установленный законом срок до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PhoneNumbergrp-30rplc-2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Timegrp-2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штраф в размере </w:t>
      </w:r>
      <w:r>
        <w:rPr>
          <w:rStyle w:val="cat-Sumgrp-22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18810005220007173271 от </w:t>
      </w:r>
      <w:r>
        <w:rPr>
          <w:rStyle w:val="cat-Dategrp-10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вступившим в законную силу </w:t>
      </w:r>
      <w:r>
        <w:rPr>
          <w:rStyle w:val="cat-Dategrp-11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Протокол и материалы дела поступили мировому судье </w:t>
      </w:r>
      <w:r>
        <w:rPr>
          <w:rStyle w:val="cat-Dategrp-12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Style w:val="cat-FIOgrp-17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не оспаривал, ходатайств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заявлял. Указал, что штраф не оплачен по причине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придет на </w:t>
      </w:r>
      <w:r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постановление потерял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привлекаемое лицо, </w:t>
      </w:r>
      <w:r>
        <w:rPr>
          <w:rFonts w:ascii="Times New Roman" w:eastAsia="Times New Roman" w:hAnsi="Times New Roman" w:cs="Times New Roman"/>
          <w:sz w:val="28"/>
          <w:szCs w:val="28"/>
        </w:rPr>
        <w:t>суд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и обстоятельства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86ХМ525395 от </w:t>
      </w:r>
      <w:r>
        <w:rPr>
          <w:rStyle w:val="cat-Dategrp-13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18810005220007173271 от </w:t>
      </w:r>
      <w:r>
        <w:rPr>
          <w:rStyle w:val="cat-Dategrp-10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Style w:val="cat-Dategrp-11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реестром правонарушений в отношении </w:t>
      </w:r>
      <w:r>
        <w:rPr>
          <w:rStyle w:val="cat-FIOgrp-16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оплачен,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карточкой операции с ВУ </w:t>
      </w:r>
      <w:r>
        <w:rPr>
          <w:rStyle w:val="cat-FIOgrp-16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карточкой учета ТС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Style w:val="cat-FIOgrp-16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18810005220007173271 от </w:t>
      </w:r>
      <w:r>
        <w:rPr>
          <w:rStyle w:val="cat-Dategrp-10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</w:rPr>
        <w:t>полка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вручена </w:t>
      </w:r>
      <w:r>
        <w:rPr>
          <w:rStyle w:val="cat-FIOgrp-18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 при составлении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FIOgrp-17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действиях </w:t>
      </w:r>
      <w:r>
        <w:rPr>
          <w:rStyle w:val="cat-FIOgrp-16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Style w:val="cat-FIOgrp-16rplc-4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на иждивении несовершеннолетнего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учитывая отношение </w:t>
      </w:r>
      <w:r>
        <w:rPr>
          <w:rStyle w:val="cat-FIOgrp-16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 не скажется на имущественном положении привлекаемого с учетом размера его дохода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Style w:val="cat-FIOgrp-16rplc-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ему административное наказание в виде административного штрафа в размере </w:t>
      </w:r>
      <w:r>
        <w:rPr>
          <w:rStyle w:val="cat-Sumgrp-23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Style w:val="cat-FIOgrp-18rplc-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положения: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л/с 04872D08080), Банк: РКЦ </w:t>
      </w:r>
      <w:r>
        <w:rPr>
          <w:rStyle w:val="cat-Addressgrp-6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Ханты-Мансийскому автономному округу-Югре </w:t>
      </w:r>
      <w:r>
        <w:rPr>
          <w:rStyle w:val="cat-Addressgrp-6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счет получателя 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31rplc-4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2rplc-4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33rplc-5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4rplc-5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КБК 72011601203019000140, УИН 0412365400595000402420164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копию квитанции об оплате административного штрафа необходимо представить по адресу: </w:t>
      </w:r>
      <w:r>
        <w:rPr>
          <w:rStyle w:val="cat-Addressgrp-7rplc-5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210 либо по электронной почте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s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urgut4@mirsud86.ru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«к делу № 05-0040/2604/2024»;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</w:t>
      </w:r>
      <w:r>
        <w:rPr>
          <w:rStyle w:val="cat-Dategrp-14rplc-5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103-ФЗ "О деятельности по приёму платежей физических лиц, осуществляемой платёжными агентами";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18810005220007173271 от </w:t>
      </w:r>
      <w:r>
        <w:rPr>
          <w:rStyle w:val="cat-Dategrp-10rplc-5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вступившим в законную силу </w:t>
      </w:r>
      <w:r>
        <w:rPr>
          <w:rStyle w:val="cat-Dategrp-11rplc-5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штраф в размере </w:t>
      </w:r>
      <w:r>
        <w:rPr>
          <w:rStyle w:val="cat-Sumgrp-24rplc-5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</w:t>
      </w:r>
      <w:r>
        <w:rPr>
          <w:rStyle w:val="cat-FIOgrp-19rplc-5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оплачен.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FIOgrp-20rplc-58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Dategrp-12rplc-59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Подлинник находится в материалах дела № 05-0040/2604/2024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№4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окружного значения Сургута ХМАО-Югры ________________ </w:t>
      </w:r>
      <w:r>
        <w:rPr>
          <w:rStyle w:val="cat-FIOgrp-20rplc-60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FIOgrp-15rplc-4">
    <w:name w:val="cat-FIO grp-15 rplc-4"/>
    <w:basedOn w:val="DefaultParagraphFont"/>
  </w:style>
  <w:style w:type="character" w:customStyle="1" w:styleId="cat-FIOgrp-16rplc-5">
    <w:name w:val="cat-FIO grp-16 rplc-5"/>
    <w:basedOn w:val="DefaultParagraphFont"/>
  </w:style>
  <w:style w:type="character" w:customStyle="1" w:styleId="cat-FIOgrp-16rplc-6">
    <w:name w:val="cat-FIO grp-1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PhoneNumbergrp-29rplc-9">
    <w:name w:val="cat-PhoneNumber grp-29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Sumgrp-21rplc-13">
    <w:name w:val="cat-Sum grp-21 rplc-13"/>
    <w:basedOn w:val="DefaultParagraphFont"/>
  </w:style>
  <w:style w:type="character" w:customStyle="1" w:styleId="cat-PassportDatagrp-25rplc-14">
    <w:name w:val="cat-PassportData grp-25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7rplc-16">
    <w:name w:val="cat-Time grp-27 rplc-16"/>
    <w:basedOn w:val="DefaultParagraphFont"/>
  </w:style>
  <w:style w:type="character" w:customStyle="1" w:styleId="cat-PhoneNumbergrp-29rplc-17">
    <w:name w:val="cat-PhoneNumber grp-29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3rplc-19">
    <w:name w:val="cat-Address grp-3 rplc-19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FIOgrp-17rplc-21">
    <w:name w:val="cat-FIO grp-17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PhoneNumbergrp-30rplc-23">
    <w:name w:val="cat-PhoneNumber grp-30 rplc-23"/>
    <w:basedOn w:val="DefaultParagraphFont"/>
  </w:style>
  <w:style w:type="character" w:customStyle="1" w:styleId="cat-Timegrp-28rplc-24">
    <w:name w:val="cat-Time grp-28 rplc-24"/>
    <w:basedOn w:val="DefaultParagraphFont"/>
  </w:style>
  <w:style w:type="character" w:customStyle="1" w:styleId="cat-Sumgrp-22rplc-25">
    <w:name w:val="cat-Sum grp-22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FIOgrp-17rplc-29">
    <w:name w:val="cat-FIO grp-17 rplc-29"/>
    <w:basedOn w:val="DefaultParagraphFont"/>
  </w:style>
  <w:style w:type="character" w:customStyle="1" w:styleId="cat-Dategrp-13rplc-30">
    <w:name w:val="cat-Date grp-13 rplc-30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FIOgrp-16rplc-33">
    <w:name w:val="cat-FIO grp-16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FIOgrp-16rplc-35">
    <w:name w:val="cat-FIO grp-16 rplc-35"/>
    <w:basedOn w:val="DefaultParagraphFont"/>
  </w:style>
  <w:style w:type="character" w:customStyle="1" w:styleId="cat-Dategrp-10rplc-36">
    <w:name w:val="cat-Date grp-10 rplc-36"/>
    <w:basedOn w:val="DefaultParagraphFont"/>
  </w:style>
  <w:style w:type="character" w:customStyle="1" w:styleId="cat-FIOgrp-18rplc-37">
    <w:name w:val="cat-FIO grp-18 rplc-37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FIOgrp-17rplc-39">
    <w:name w:val="cat-FIO grp-17 rplc-39"/>
    <w:basedOn w:val="DefaultParagraphFont"/>
  </w:style>
  <w:style w:type="character" w:customStyle="1" w:styleId="cat-FIOgrp-16rplc-40">
    <w:name w:val="cat-FIO grp-16 rplc-40"/>
    <w:basedOn w:val="DefaultParagraphFont"/>
  </w:style>
  <w:style w:type="character" w:customStyle="1" w:styleId="cat-FIOgrp-16rplc-41">
    <w:name w:val="cat-FIO grp-16 rplc-41"/>
    <w:basedOn w:val="DefaultParagraphFont"/>
  </w:style>
  <w:style w:type="character" w:customStyle="1" w:styleId="cat-FIOgrp-16rplc-42">
    <w:name w:val="cat-FIO grp-16 rplc-42"/>
    <w:basedOn w:val="DefaultParagraphFont"/>
  </w:style>
  <w:style w:type="character" w:customStyle="1" w:styleId="cat-FIOgrp-16rplc-43">
    <w:name w:val="cat-FIO grp-16 rplc-43"/>
    <w:basedOn w:val="DefaultParagraphFont"/>
  </w:style>
  <w:style w:type="character" w:customStyle="1" w:styleId="cat-Sumgrp-23rplc-44">
    <w:name w:val="cat-Sum grp-23 rplc-44"/>
    <w:basedOn w:val="DefaultParagraphFont"/>
  </w:style>
  <w:style w:type="character" w:customStyle="1" w:styleId="cat-FIOgrp-18rplc-45">
    <w:name w:val="cat-FIO grp-18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Addressgrp-6rplc-47">
    <w:name w:val="cat-Address grp-6 rplc-47"/>
    <w:basedOn w:val="DefaultParagraphFont"/>
  </w:style>
  <w:style w:type="character" w:customStyle="1" w:styleId="cat-PhoneNumbergrp-31rplc-48">
    <w:name w:val="cat-PhoneNumber grp-31 rplc-48"/>
    <w:basedOn w:val="DefaultParagraphFont"/>
  </w:style>
  <w:style w:type="character" w:customStyle="1" w:styleId="cat-PhoneNumbergrp-32rplc-49">
    <w:name w:val="cat-PhoneNumber grp-32 rplc-49"/>
    <w:basedOn w:val="DefaultParagraphFont"/>
  </w:style>
  <w:style w:type="character" w:customStyle="1" w:styleId="cat-PhoneNumbergrp-33rplc-50">
    <w:name w:val="cat-PhoneNumber grp-33 rplc-50"/>
    <w:basedOn w:val="DefaultParagraphFont"/>
  </w:style>
  <w:style w:type="character" w:customStyle="1" w:styleId="cat-PhoneNumbergrp-34rplc-51">
    <w:name w:val="cat-PhoneNumber grp-34 rplc-51"/>
    <w:basedOn w:val="DefaultParagraphFont"/>
  </w:style>
  <w:style w:type="character" w:customStyle="1" w:styleId="cat-Addressgrp-7rplc-52">
    <w:name w:val="cat-Address grp-7 rplc-52"/>
    <w:basedOn w:val="DefaultParagraphFont"/>
  </w:style>
  <w:style w:type="character" w:customStyle="1" w:styleId="cat-Dategrp-14rplc-53">
    <w:name w:val="cat-Date grp-14 rplc-53"/>
    <w:basedOn w:val="DefaultParagraphFont"/>
  </w:style>
  <w:style w:type="character" w:customStyle="1" w:styleId="cat-Dategrp-10rplc-54">
    <w:name w:val="cat-Date grp-10 rplc-54"/>
    <w:basedOn w:val="DefaultParagraphFont"/>
  </w:style>
  <w:style w:type="character" w:customStyle="1" w:styleId="cat-Dategrp-11rplc-55">
    <w:name w:val="cat-Date grp-11 rplc-55"/>
    <w:basedOn w:val="DefaultParagraphFont"/>
  </w:style>
  <w:style w:type="character" w:customStyle="1" w:styleId="cat-Sumgrp-24rplc-56">
    <w:name w:val="cat-Sum grp-24 rplc-56"/>
    <w:basedOn w:val="DefaultParagraphFont"/>
  </w:style>
  <w:style w:type="character" w:customStyle="1" w:styleId="cat-FIOgrp-19rplc-57">
    <w:name w:val="cat-FIO grp-19 rplc-57"/>
    <w:basedOn w:val="DefaultParagraphFont"/>
  </w:style>
  <w:style w:type="character" w:customStyle="1" w:styleId="cat-FIOgrp-20rplc-58">
    <w:name w:val="cat-FIO grp-20 rplc-58"/>
    <w:basedOn w:val="DefaultParagraphFont"/>
  </w:style>
  <w:style w:type="character" w:customStyle="1" w:styleId="cat-Dategrp-12rplc-59">
    <w:name w:val="cat-Date grp-12 rplc-59"/>
    <w:basedOn w:val="DefaultParagraphFont"/>
  </w:style>
  <w:style w:type="character" w:customStyle="1" w:styleId="cat-FIOgrp-20rplc-60">
    <w:name w:val="cat-FIO grp-20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